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B4CB" w14:textId="77777777" w:rsidR="00EB3A3C" w:rsidRDefault="00EB3A3C">
      <w:r>
        <w:t>SUMMARY:</w:t>
      </w:r>
    </w:p>
    <w:p w14:paraId="5DD14965" w14:textId="5D49BC4A" w:rsidR="00C26DCA" w:rsidRDefault="003160D4">
      <w:r>
        <w:t xml:space="preserve">Family Service League is seeking a </w:t>
      </w:r>
      <w:r w:rsidR="00EB3A3C">
        <w:t xml:space="preserve">two, </w:t>
      </w:r>
      <w:r>
        <w:t>part-time Family Peer Advocate</w:t>
      </w:r>
      <w:r w:rsidR="00EB3A3C">
        <w:t xml:space="preserve">s </w:t>
      </w:r>
      <w:r>
        <w:t xml:space="preserve">for the </w:t>
      </w:r>
      <w:proofErr w:type="gramStart"/>
      <w:r>
        <w:t>Parent to Parent</w:t>
      </w:r>
      <w:proofErr w:type="gramEnd"/>
      <w:r>
        <w:t xml:space="preserve"> Program. The </w:t>
      </w:r>
      <w:proofErr w:type="gramStart"/>
      <w:r>
        <w:t>Parent to Parent</w:t>
      </w:r>
      <w:proofErr w:type="gramEnd"/>
      <w:r>
        <w:t xml:space="preserve"> Program provides in-home family support to caregivers of children experiencing social, emotional, addiction or behavioral health challenges in their home, school or community. Parent advocates offer family peer support services to enhance the capacity of parents and guardians to care for their child. Support, information, referrals</w:t>
      </w:r>
      <w:r w:rsidR="00EB3A3C">
        <w:t>,</w:t>
      </w:r>
      <w:r>
        <w:t xml:space="preserve"> and advocacy is provided to families raising children with serious </w:t>
      </w:r>
      <w:r w:rsidR="000838E6">
        <w:t xml:space="preserve">emotional and behavioral challenges, utilizing advocate’s own personal experience. The program seeks to bridge the gap between families in need and community resources. This </w:t>
      </w:r>
      <w:r w:rsidR="00EB3A3C">
        <w:t>one-on-one</w:t>
      </w:r>
      <w:r w:rsidR="000838E6">
        <w:t xml:space="preserve"> connection provides the understanding that parents are not alone. </w:t>
      </w:r>
    </w:p>
    <w:p w14:paraId="29F7F0F1" w14:textId="27E328F7" w:rsidR="000838E6" w:rsidRDefault="000838E6"/>
    <w:p w14:paraId="50A75649" w14:textId="41FD720D" w:rsidR="000838E6" w:rsidRDefault="000838E6">
      <w:r>
        <w:t>RESPONSIBILITIES:</w:t>
      </w:r>
    </w:p>
    <w:p w14:paraId="330D3E35" w14:textId="62301B21" w:rsidR="000838E6" w:rsidRDefault="000838E6" w:rsidP="000838E6">
      <w:pPr>
        <w:pStyle w:val="ListParagraph"/>
        <w:numPr>
          <w:ilvl w:val="0"/>
          <w:numId w:val="1"/>
        </w:numPr>
      </w:pPr>
      <w:r>
        <w:t>Facilitate parent education and support groups</w:t>
      </w:r>
    </w:p>
    <w:p w14:paraId="6A8DA670" w14:textId="70C94AA8" w:rsidR="000838E6" w:rsidRDefault="000838E6" w:rsidP="000838E6">
      <w:pPr>
        <w:pStyle w:val="ListParagraph"/>
        <w:numPr>
          <w:ilvl w:val="0"/>
          <w:numId w:val="1"/>
        </w:numPr>
      </w:pPr>
      <w:r>
        <w:t>Provide linkage, coordination, advocacy</w:t>
      </w:r>
      <w:r w:rsidR="00EB3A3C">
        <w:t>,</w:t>
      </w:r>
      <w:r>
        <w:t xml:space="preserve"> and mentoring</w:t>
      </w:r>
    </w:p>
    <w:p w14:paraId="3EE6E2DB" w14:textId="41413E9E" w:rsidR="000838E6" w:rsidRDefault="000838E6" w:rsidP="000838E6">
      <w:pPr>
        <w:pStyle w:val="ListParagraph"/>
        <w:numPr>
          <w:ilvl w:val="0"/>
          <w:numId w:val="1"/>
        </w:numPr>
      </w:pPr>
      <w:r>
        <w:t>Promote family-driven practice</w:t>
      </w:r>
    </w:p>
    <w:p w14:paraId="7F0C10FB" w14:textId="6867586A" w:rsidR="000838E6" w:rsidRDefault="000838E6" w:rsidP="000838E6">
      <w:pPr>
        <w:pStyle w:val="ListParagraph"/>
        <w:numPr>
          <w:ilvl w:val="0"/>
          <w:numId w:val="1"/>
        </w:numPr>
      </w:pPr>
      <w:r>
        <w:t>Conduct home visits throughout Suffolk County</w:t>
      </w:r>
    </w:p>
    <w:p w14:paraId="5FB7D550" w14:textId="45D66705" w:rsidR="000838E6" w:rsidRDefault="000838E6" w:rsidP="000838E6">
      <w:pPr>
        <w:pStyle w:val="ListParagraph"/>
        <w:numPr>
          <w:ilvl w:val="0"/>
          <w:numId w:val="1"/>
        </w:numPr>
      </w:pPr>
      <w:r>
        <w:t>Maintain electronic health record and database</w:t>
      </w:r>
    </w:p>
    <w:p w14:paraId="4D3AFEE3" w14:textId="7BE2CF4B" w:rsidR="000838E6" w:rsidRDefault="000838E6" w:rsidP="000838E6">
      <w:pPr>
        <w:pStyle w:val="ListParagraph"/>
        <w:numPr>
          <w:ilvl w:val="0"/>
          <w:numId w:val="1"/>
        </w:numPr>
      </w:pPr>
      <w:r>
        <w:t>Attendance at CSE meetings as needed</w:t>
      </w:r>
    </w:p>
    <w:p w14:paraId="2DA49B6C" w14:textId="47377C96" w:rsidR="000838E6" w:rsidRDefault="000838E6" w:rsidP="000838E6">
      <w:pPr>
        <w:pStyle w:val="ListParagraph"/>
        <w:numPr>
          <w:ilvl w:val="0"/>
          <w:numId w:val="1"/>
        </w:numPr>
      </w:pPr>
      <w:r>
        <w:t>Attendance at other programmatic meetings as needed</w:t>
      </w:r>
    </w:p>
    <w:p w14:paraId="36B36893" w14:textId="6CB01189" w:rsidR="000838E6" w:rsidRDefault="000838E6" w:rsidP="000838E6"/>
    <w:p w14:paraId="399D9CEC" w14:textId="7C3B441F" w:rsidR="000838E6" w:rsidRDefault="000838E6" w:rsidP="000838E6">
      <w:r>
        <w:t>QUALIFICATIONS:</w:t>
      </w:r>
    </w:p>
    <w:p w14:paraId="08B16468" w14:textId="02156179" w:rsidR="000838E6" w:rsidRDefault="000838E6" w:rsidP="000838E6">
      <w:r>
        <w:t xml:space="preserve">Candidate must have a </w:t>
      </w:r>
      <w:r w:rsidRPr="00EB3A3C">
        <w:rPr>
          <w:b/>
          <w:bCs/>
        </w:rPr>
        <w:t>lived experience</w:t>
      </w:r>
      <w:r>
        <w:t xml:space="preserve"> as a caregiver of a child who has been involved in at least one of many systems, including mental health, addiction, special education, juvenile </w:t>
      </w:r>
      <w:proofErr w:type="gramStart"/>
      <w:r>
        <w:t>justice</w:t>
      </w:r>
      <w:proofErr w:type="gramEnd"/>
      <w:r>
        <w:t xml:space="preserve"> and child welfare. Must possess a NYS, FPA Credential or be willing to attend training to obtain FPA Credential.  Candidate must be organized and able to work as part of a team. Candidate must have excellent interpersonal verbal and written communication skills. Proficient computer skills including Microsoft Office is required. Must possess a valid and clean Driver’s Li</w:t>
      </w:r>
      <w:r w:rsidR="00EB3A3C">
        <w:t>c</w:t>
      </w:r>
      <w:r>
        <w:t>en</w:t>
      </w:r>
      <w:r w:rsidR="00EB3A3C">
        <w:t>se</w:t>
      </w:r>
      <w:r>
        <w:t xml:space="preserve"> and have own vehicle to conduct home visits.</w:t>
      </w:r>
      <w:r w:rsidR="00EB3A3C">
        <w:t xml:space="preserve"> Candidate must be available to work 1 evening per week.</w:t>
      </w:r>
    </w:p>
    <w:sectPr w:rsidR="00083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5D26"/>
    <w:multiLevelType w:val="hybridMultilevel"/>
    <w:tmpl w:val="A68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D4"/>
    <w:rsid w:val="000838E6"/>
    <w:rsid w:val="003160D4"/>
    <w:rsid w:val="0078488C"/>
    <w:rsid w:val="00C755DA"/>
    <w:rsid w:val="00DA2F38"/>
    <w:rsid w:val="00EB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132F"/>
  <w15:chartTrackingRefBased/>
  <w15:docId w15:val="{36F817A7-E1C4-4C2A-8963-EB86D3BC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Biondo, Patricia</dc:creator>
  <cp:keywords/>
  <dc:description/>
  <cp:lastModifiedBy>Biondo, Patricia</cp:lastModifiedBy>
  <cp:revision>1</cp:revision>
  <dcterms:created xsi:type="dcterms:W3CDTF">2021-07-22T15:46:00Z</dcterms:created>
  <dcterms:modified xsi:type="dcterms:W3CDTF">2021-07-22T16:34:00Z</dcterms:modified>
</cp:coreProperties>
</file>