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7DCF" w14:textId="77777777" w:rsidR="003402ED" w:rsidRDefault="007A79F9" w:rsidP="007A79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</w:rPr>
      </w:pPr>
      <w:r w:rsidRPr="00155E57">
        <w:rPr>
          <w:rFonts w:ascii="Arial" w:eastAsia="Times New Roman" w:hAnsi="Arial" w:cs="Arial"/>
          <w:b/>
          <w:sz w:val="22"/>
          <w:szCs w:val="22"/>
        </w:rPr>
        <w:t>Position Summary:</w:t>
      </w:r>
      <w:r w:rsidRPr="00155E57">
        <w:rPr>
          <w:rFonts w:ascii="Arial" w:eastAsia="Times New Roman" w:hAnsi="Arial" w:cs="Arial"/>
          <w:sz w:val="22"/>
          <w:szCs w:val="22"/>
        </w:rPr>
        <w:br/>
        <w:t xml:space="preserve">NYU </w:t>
      </w:r>
      <w:r w:rsidR="00850788">
        <w:rPr>
          <w:rFonts w:ascii="Arial" w:eastAsia="Times New Roman" w:hAnsi="Arial" w:cs="Arial"/>
          <w:sz w:val="22"/>
          <w:szCs w:val="22"/>
        </w:rPr>
        <w:t>Langone</w:t>
      </w:r>
    </w:p>
    <w:p w14:paraId="37F77DD5" w14:textId="68E859E0" w:rsidR="007A79F9" w:rsidRPr="00155E57" w:rsidRDefault="007A79F9" w:rsidP="007A79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</w:rPr>
      </w:pPr>
      <w:r w:rsidRPr="00155E57">
        <w:rPr>
          <w:rFonts w:ascii="Arial" w:eastAsia="Times New Roman" w:hAnsi="Arial" w:cs="Arial"/>
          <w:sz w:val="22"/>
          <w:szCs w:val="22"/>
        </w:rPr>
        <w:br/>
        <w:t xml:space="preserve">RP3 </w:t>
      </w:r>
      <w:r w:rsidR="00D60C66">
        <w:rPr>
          <w:rFonts w:ascii="Arial" w:eastAsia="Times New Roman" w:hAnsi="Arial" w:cs="Arial"/>
          <w:sz w:val="22"/>
          <w:szCs w:val="22"/>
        </w:rPr>
        <w:t>Family</w:t>
      </w:r>
      <w:r w:rsidR="00D60C66" w:rsidRPr="00155E57">
        <w:rPr>
          <w:rFonts w:ascii="Arial" w:eastAsia="Times New Roman" w:hAnsi="Arial" w:cs="Arial"/>
          <w:sz w:val="22"/>
          <w:szCs w:val="22"/>
        </w:rPr>
        <w:t xml:space="preserve"> </w:t>
      </w:r>
      <w:r w:rsidRPr="00155E57">
        <w:rPr>
          <w:rFonts w:ascii="Arial" w:eastAsia="Times New Roman" w:hAnsi="Arial" w:cs="Arial"/>
          <w:sz w:val="22"/>
          <w:szCs w:val="22"/>
        </w:rPr>
        <w:t>Connector</w:t>
      </w:r>
      <w:r w:rsidR="00D60C66">
        <w:rPr>
          <w:rFonts w:ascii="Arial" w:eastAsia="Times New Roman" w:hAnsi="Arial" w:cs="Arial"/>
          <w:sz w:val="22"/>
          <w:szCs w:val="22"/>
        </w:rPr>
        <w:t>s</w:t>
      </w:r>
      <w:r w:rsidRPr="00155E57">
        <w:rPr>
          <w:rFonts w:ascii="Arial" w:eastAsia="Times New Roman" w:hAnsi="Arial" w:cs="Arial"/>
          <w:sz w:val="22"/>
          <w:szCs w:val="22"/>
        </w:rPr>
        <w:t xml:space="preserve"> (Part-Time)</w:t>
      </w:r>
    </w:p>
    <w:p w14:paraId="2CA31305" w14:textId="6C0CC014" w:rsidR="007A79F9" w:rsidRPr="00155E57" w:rsidRDefault="007A79F9" w:rsidP="007A79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</w:rPr>
      </w:pPr>
      <w:r w:rsidRPr="00155E57">
        <w:rPr>
          <w:rFonts w:ascii="Arial" w:eastAsia="Times New Roman" w:hAnsi="Arial" w:cs="Arial"/>
          <w:sz w:val="22"/>
          <w:szCs w:val="22"/>
        </w:rPr>
        <w:t xml:space="preserve">We have an exciting opportunity to join our team as a </w:t>
      </w:r>
      <w:r w:rsidR="00EE426C">
        <w:rPr>
          <w:rFonts w:ascii="Arial" w:eastAsia="Times New Roman" w:hAnsi="Arial" w:cs="Arial"/>
          <w:sz w:val="22"/>
          <w:szCs w:val="22"/>
        </w:rPr>
        <w:t xml:space="preserve">Family Connector (FC) F </w:t>
      </w:r>
      <w:r w:rsidR="00D60C66">
        <w:rPr>
          <w:rFonts w:ascii="Arial" w:eastAsia="Times New Roman" w:hAnsi="Arial" w:cs="Arial"/>
          <w:sz w:val="22"/>
          <w:szCs w:val="22"/>
        </w:rPr>
        <w:t xml:space="preserve">providing phone support to parents </w:t>
      </w:r>
      <w:r w:rsidR="00EE426C">
        <w:rPr>
          <w:rFonts w:ascii="Arial" w:eastAsia="Times New Roman" w:hAnsi="Arial" w:cs="Arial"/>
          <w:sz w:val="22"/>
          <w:szCs w:val="22"/>
        </w:rPr>
        <w:t>and family members who have raised a child with emotional or behavioral challenges</w:t>
      </w:r>
      <w:r w:rsidRPr="00155E57">
        <w:rPr>
          <w:rFonts w:ascii="Arial" w:eastAsia="Times New Roman" w:hAnsi="Arial" w:cs="Arial"/>
          <w:sz w:val="22"/>
          <w:szCs w:val="22"/>
        </w:rPr>
        <w:t xml:space="preserve">! </w:t>
      </w:r>
    </w:p>
    <w:p w14:paraId="6DA0B261" w14:textId="3DB549B3" w:rsidR="00020218" w:rsidRDefault="00020218" w:rsidP="00020218">
      <w:pPr>
        <w:pStyle w:val="NormalWeb"/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A </w:t>
      </w:r>
      <w:r w:rsidR="009F6B1B">
        <w:rPr>
          <w:rFonts w:ascii="Arial" w:hAnsi="Arial" w:cs="Arial"/>
          <w:sz w:val="22"/>
          <w:szCs w:val="22"/>
        </w:rPr>
        <w:t xml:space="preserve">Family </w:t>
      </w:r>
      <w:r w:rsidR="00D60C66">
        <w:rPr>
          <w:rFonts w:ascii="Arial" w:hAnsi="Arial" w:cs="Arial"/>
          <w:sz w:val="22"/>
          <w:szCs w:val="22"/>
        </w:rPr>
        <w:t>Connector</w:t>
      </w:r>
      <w:r w:rsidR="009F6B1B">
        <w:rPr>
          <w:rFonts w:ascii="Arial" w:hAnsi="Arial" w:cs="Arial"/>
          <w:sz w:val="22"/>
          <w:szCs w:val="22"/>
        </w:rPr>
        <w:t>s</w:t>
      </w:r>
      <w:r w:rsidR="00D60C66" w:rsidRPr="00155E57">
        <w:rPr>
          <w:rFonts w:ascii="Arial" w:hAnsi="Arial" w:cs="Arial"/>
          <w:sz w:val="22"/>
          <w:szCs w:val="22"/>
        </w:rPr>
        <w:t xml:space="preserve"> </w:t>
      </w:r>
      <w:r w:rsidRPr="00155E57">
        <w:rPr>
          <w:rFonts w:ascii="Arial" w:hAnsi="Arial" w:cs="Arial"/>
          <w:sz w:val="22"/>
          <w:szCs w:val="22"/>
        </w:rPr>
        <w:t>is a peer-parent</w:t>
      </w:r>
      <w:r w:rsidR="00584202">
        <w:rPr>
          <w:rFonts w:ascii="Arial" w:hAnsi="Arial" w:cs="Arial"/>
          <w:sz w:val="22"/>
          <w:szCs w:val="22"/>
        </w:rPr>
        <w:t xml:space="preserve"> or caregiver</w:t>
      </w:r>
      <w:r w:rsidRPr="00155E57">
        <w:rPr>
          <w:rFonts w:ascii="Arial" w:hAnsi="Arial" w:cs="Arial"/>
          <w:sz w:val="22"/>
          <w:szCs w:val="22"/>
        </w:rPr>
        <w:t xml:space="preserve"> who provides support to other parents </w:t>
      </w:r>
      <w:r w:rsidR="00584202">
        <w:rPr>
          <w:rFonts w:ascii="Arial" w:hAnsi="Arial" w:cs="Arial"/>
          <w:sz w:val="22"/>
          <w:szCs w:val="22"/>
        </w:rPr>
        <w:t xml:space="preserve">or caregivers </w:t>
      </w:r>
      <w:r w:rsidRPr="00155E57">
        <w:rPr>
          <w:rFonts w:ascii="Arial" w:hAnsi="Arial" w:cs="Arial"/>
          <w:sz w:val="22"/>
          <w:szCs w:val="22"/>
        </w:rPr>
        <w:t xml:space="preserve">who are raising </w:t>
      </w:r>
      <w:r w:rsidR="00584202">
        <w:rPr>
          <w:rFonts w:ascii="Arial" w:hAnsi="Arial" w:cs="Arial"/>
          <w:sz w:val="22"/>
          <w:szCs w:val="22"/>
        </w:rPr>
        <w:t xml:space="preserve">or have raised </w:t>
      </w:r>
      <w:r w:rsidRPr="00155E57">
        <w:rPr>
          <w:rFonts w:ascii="Arial" w:hAnsi="Arial" w:cs="Arial"/>
          <w:sz w:val="22"/>
          <w:szCs w:val="22"/>
        </w:rPr>
        <w:t xml:space="preserve">a child with emotional or behavioral challenges. </w:t>
      </w:r>
      <w:r w:rsidR="009F6B1B">
        <w:rPr>
          <w:rFonts w:ascii="Arial" w:hAnsi="Arial" w:cs="Arial"/>
          <w:sz w:val="22"/>
          <w:szCs w:val="22"/>
        </w:rPr>
        <w:t xml:space="preserve">Family </w:t>
      </w:r>
      <w:r w:rsidR="00D60C66">
        <w:rPr>
          <w:rFonts w:ascii="Arial" w:hAnsi="Arial" w:cs="Arial"/>
          <w:sz w:val="22"/>
          <w:szCs w:val="22"/>
        </w:rPr>
        <w:t>Connector</w:t>
      </w:r>
      <w:r w:rsidR="00D60C66" w:rsidRPr="00155E57">
        <w:rPr>
          <w:rFonts w:ascii="Arial" w:hAnsi="Arial" w:cs="Arial"/>
          <w:sz w:val="22"/>
          <w:szCs w:val="22"/>
        </w:rPr>
        <w:t xml:space="preserve">s </w:t>
      </w:r>
      <w:r w:rsidRPr="00155E57">
        <w:rPr>
          <w:rFonts w:ascii="Arial" w:hAnsi="Arial" w:cs="Arial"/>
          <w:sz w:val="22"/>
          <w:szCs w:val="22"/>
        </w:rPr>
        <w:t xml:space="preserve">provide instructional, informational, emotional, and advocacy support </w:t>
      </w:r>
      <w:r w:rsidR="00584202">
        <w:rPr>
          <w:rFonts w:ascii="Arial" w:hAnsi="Arial" w:cs="Arial"/>
          <w:sz w:val="22"/>
          <w:szCs w:val="22"/>
        </w:rPr>
        <w:t xml:space="preserve">peer to peer or caregiver to caregiver. As part of </w:t>
      </w:r>
      <w:proofErr w:type="gramStart"/>
      <w:r w:rsidR="00584202">
        <w:rPr>
          <w:rFonts w:ascii="Arial" w:hAnsi="Arial" w:cs="Arial"/>
          <w:sz w:val="22"/>
          <w:szCs w:val="22"/>
        </w:rPr>
        <w:t>an</w:t>
      </w:r>
      <w:proofErr w:type="gramEnd"/>
      <w:r w:rsidR="00584202">
        <w:rPr>
          <w:rFonts w:ascii="Arial" w:hAnsi="Arial" w:cs="Arial"/>
          <w:sz w:val="22"/>
          <w:szCs w:val="22"/>
        </w:rPr>
        <w:t xml:space="preserve"> NIMH-funded study on enhancing </w:t>
      </w:r>
      <w:r w:rsidR="00EE426C">
        <w:rPr>
          <w:rFonts w:ascii="Arial" w:hAnsi="Arial" w:cs="Arial"/>
          <w:sz w:val="22"/>
          <w:szCs w:val="22"/>
        </w:rPr>
        <w:t xml:space="preserve">family </w:t>
      </w:r>
      <w:r w:rsidR="00584202">
        <w:rPr>
          <w:rFonts w:ascii="Arial" w:hAnsi="Arial" w:cs="Arial"/>
          <w:sz w:val="22"/>
          <w:szCs w:val="22"/>
        </w:rPr>
        <w:t>engagement in services for adolescents or young adults who have experienced first-episode psychosis, we are looking for a peer parent/</w:t>
      </w:r>
      <w:r w:rsidR="00EE426C">
        <w:rPr>
          <w:rFonts w:ascii="Arial" w:hAnsi="Arial" w:cs="Arial"/>
          <w:sz w:val="22"/>
          <w:szCs w:val="22"/>
        </w:rPr>
        <w:t xml:space="preserve">family member </w:t>
      </w:r>
      <w:r w:rsidR="00584202">
        <w:rPr>
          <w:rFonts w:ascii="Arial" w:hAnsi="Arial" w:cs="Arial"/>
          <w:sz w:val="22"/>
          <w:szCs w:val="22"/>
        </w:rPr>
        <w:t xml:space="preserve">to work part-time and provide regular telephone support to </w:t>
      </w:r>
      <w:r w:rsidR="00EE426C">
        <w:rPr>
          <w:rFonts w:ascii="Arial" w:hAnsi="Arial" w:cs="Arial"/>
          <w:sz w:val="22"/>
          <w:szCs w:val="22"/>
        </w:rPr>
        <w:t>famil</w:t>
      </w:r>
      <w:r w:rsidR="00277193">
        <w:rPr>
          <w:rFonts w:ascii="Arial" w:hAnsi="Arial" w:cs="Arial"/>
          <w:sz w:val="22"/>
          <w:szCs w:val="22"/>
        </w:rPr>
        <w:t>i</w:t>
      </w:r>
      <w:r w:rsidR="00EE426C">
        <w:rPr>
          <w:rFonts w:ascii="Arial" w:hAnsi="Arial" w:cs="Arial"/>
          <w:sz w:val="22"/>
          <w:szCs w:val="22"/>
        </w:rPr>
        <w:t>es</w:t>
      </w:r>
      <w:r w:rsidR="00584202">
        <w:rPr>
          <w:rFonts w:ascii="Arial" w:hAnsi="Arial" w:cs="Arial"/>
          <w:sz w:val="22"/>
          <w:szCs w:val="22"/>
        </w:rPr>
        <w:t xml:space="preserve">. The </w:t>
      </w:r>
      <w:r w:rsidR="00501480">
        <w:rPr>
          <w:rFonts w:ascii="Arial" w:hAnsi="Arial" w:cs="Arial"/>
          <w:sz w:val="22"/>
          <w:szCs w:val="22"/>
        </w:rPr>
        <w:t>F</w:t>
      </w:r>
      <w:r w:rsidR="00501480" w:rsidRPr="00155E57">
        <w:rPr>
          <w:rFonts w:ascii="Arial" w:hAnsi="Arial" w:cs="Arial"/>
          <w:sz w:val="22"/>
          <w:szCs w:val="22"/>
        </w:rPr>
        <w:t xml:space="preserve">Cs </w:t>
      </w:r>
      <w:r w:rsidR="00584202">
        <w:rPr>
          <w:rFonts w:ascii="Arial" w:hAnsi="Arial" w:cs="Arial"/>
          <w:sz w:val="22"/>
          <w:szCs w:val="22"/>
        </w:rPr>
        <w:t xml:space="preserve">we hire will be </w:t>
      </w:r>
      <w:r w:rsidRPr="00155E57">
        <w:rPr>
          <w:rFonts w:ascii="Arial" w:hAnsi="Arial" w:cs="Arial"/>
          <w:sz w:val="22"/>
          <w:szCs w:val="22"/>
        </w:rPr>
        <w:t xml:space="preserve">trained </w:t>
      </w:r>
      <w:r w:rsidR="00584202">
        <w:rPr>
          <w:rFonts w:ascii="Arial" w:hAnsi="Arial" w:cs="Arial"/>
          <w:sz w:val="22"/>
          <w:szCs w:val="22"/>
        </w:rPr>
        <w:t>to</w:t>
      </w:r>
      <w:r w:rsidRPr="00155E57">
        <w:rPr>
          <w:rFonts w:ascii="Arial" w:hAnsi="Arial" w:cs="Arial"/>
          <w:sz w:val="22"/>
          <w:szCs w:val="22"/>
        </w:rPr>
        <w:t xml:space="preserve"> follow a specific program</w:t>
      </w:r>
      <w:r w:rsidR="00584202">
        <w:rPr>
          <w:rFonts w:ascii="Arial" w:hAnsi="Arial" w:cs="Arial"/>
          <w:sz w:val="22"/>
          <w:szCs w:val="22"/>
        </w:rPr>
        <w:t xml:space="preserve">, called </w:t>
      </w:r>
      <w:r w:rsidR="00501480">
        <w:rPr>
          <w:rFonts w:ascii="Arial" w:hAnsi="Arial" w:cs="Arial"/>
          <w:sz w:val="22"/>
          <w:szCs w:val="22"/>
        </w:rPr>
        <w:t xml:space="preserve">Family </w:t>
      </w:r>
      <w:r w:rsidR="00584202">
        <w:rPr>
          <w:rFonts w:ascii="Arial" w:hAnsi="Arial" w:cs="Arial"/>
          <w:sz w:val="22"/>
          <w:szCs w:val="22"/>
        </w:rPr>
        <w:t xml:space="preserve">Connectors, and to complete regular documentation about the support they are providing to </w:t>
      </w:r>
      <w:r w:rsidR="00EE426C">
        <w:rPr>
          <w:rFonts w:ascii="Arial" w:hAnsi="Arial" w:cs="Arial"/>
          <w:sz w:val="22"/>
          <w:szCs w:val="22"/>
        </w:rPr>
        <w:t>families</w:t>
      </w:r>
      <w:r w:rsidR="00584202">
        <w:rPr>
          <w:rFonts w:ascii="Arial" w:hAnsi="Arial" w:cs="Arial"/>
          <w:sz w:val="22"/>
          <w:szCs w:val="22"/>
        </w:rPr>
        <w:t>.</w:t>
      </w:r>
      <w:r w:rsidRPr="00155E57">
        <w:rPr>
          <w:rFonts w:ascii="Arial" w:hAnsi="Arial" w:cs="Arial"/>
          <w:sz w:val="22"/>
          <w:szCs w:val="22"/>
        </w:rPr>
        <w:t xml:space="preserve"> </w:t>
      </w:r>
      <w:r w:rsidR="00584202">
        <w:rPr>
          <w:rFonts w:ascii="Arial" w:hAnsi="Arial" w:cs="Arial"/>
          <w:sz w:val="22"/>
          <w:szCs w:val="22"/>
        </w:rPr>
        <w:t xml:space="preserve">The </w:t>
      </w:r>
      <w:r w:rsidR="00501480">
        <w:rPr>
          <w:rFonts w:ascii="Arial" w:hAnsi="Arial" w:cs="Arial"/>
          <w:sz w:val="22"/>
          <w:szCs w:val="22"/>
        </w:rPr>
        <w:t>FCs</w:t>
      </w:r>
      <w:r w:rsidR="00D60C66">
        <w:rPr>
          <w:rFonts w:ascii="Arial" w:hAnsi="Arial" w:cs="Arial"/>
          <w:sz w:val="22"/>
          <w:szCs w:val="22"/>
        </w:rPr>
        <w:t xml:space="preserve"> </w:t>
      </w:r>
      <w:r w:rsidR="00584202">
        <w:rPr>
          <w:rFonts w:ascii="Arial" w:hAnsi="Arial" w:cs="Arial"/>
          <w:sz w:val="22"/>
          <w:szCs w:val="22"/>
        </w:rPr>
        <w:t xml:space="preserve">will meet weekly with a </w:t>
      </w:r>
      <w:r w:rsidR="00501480">
        <w:rPr>
          <w:rFonts w:ascii="Arial" w:hAnsi="Arial" w:cs="Arial"/>
          <w:sz w:val="22"/>
          <w:szCs w:val="22"/>
        </w:rPr>
        <w:t>FC</w:t>
      </w:r>
      <w:r w:rsidR="00501480" w:rsidRPr="00155E57">
        <w:rPr>
          <w:rFonts w:ascii="Arial" w:hAnsi="Arial" w:cs="Arial"/>
          <w:sz w:val="22"/>
          <w:szCs w:val="22"/>
        </w:rPr>
        <w:t xml:space="preserve"> </w:t>
      </w:r>
      <w:r w:rsidRPr="00155E57">
        <w:rPr>
          <w:rFonts w:ascii="Arial" w:hAnsi="Arial" w:cs="Arial"/>
          <w:sz w:val="22"/>
          <w:szCs w:val="22"/>
        </w:rPr>
        <w:t xml:space="preserve">Coach </w:t>
      </w:r>
      <w:r w:rsidR="00584202">
        <w:rPr>
          <w:rFonts w:ascii="Arial" w:hAnsi="Arial" w:cs="Arial"/>
          <w:sz w:val="22"/>
          <w:szCs w:val="22"/>
        </w:rPr>
        <w:t xml:space="preserve">who will </w:t>
      </w:r>
      <w:r w:rsidRPr="00155E57">
        <w:rPr>
          <w:rFonts w:ascii="Arial" w:hAnsi="Arial" w:cs="Arial"/>
          <w:sz w:val="22"/>
          <w:szCs w:val="22"/>
        </w:rPr>
        <w:t>guide</w:t>
      </w:r>
      <w:r w:rsidR="00584202">
        <w:rPr>
          <w:rFonts w:ascii="Arial" w:hAnsi="Arial" w:cs="Arial"/>
          <w:sz w:val="22"/>
          <w:szCs w:val="22"/>
        </w:rPr>
        <w:t xml:space="preserve"> the </w:t>
      </w:r>
      <w:r w:rsidR="00501480">
        <w:rPr>
          <w:rFonts w:ascii="Arial" w:hAnsi="Arial" w:cs="Arial"/>
          <w:sz w:val="22"/>
          <w:szCs w:val="22"/>
        </w:rPr>
        <w:t xml:space="preserve">FCs </w:t>
      </w:r>
      <w:r w:rsidR="00584202">
        <w:rPr>
          <w:rFonts w:ascii="Arial" w:hAnsi="Arial" w:cs="Arial"/>
          <w:sz w:val="22"/>
          <w:szCs w:val="22"/>
        </w:rPr>
        <w:t xml:space="preserve">in their work </w:t>
      </w:r>
      <w:r w:rsidRPr="00155E57">
        <w:rPr>
          <w:rFonts w:ascii="Arial" w:hAnsi="Arial" w:cs="Arial"/>
          <w:sz w:val="22"/>
          <w:szCs w:val="22"/>
        </w:rPr>
        <w:t xml:space="preserve">and ensure that they adhere to the program model. </w:t>
      </w:r>
      <w:r w:rsidR="00584202">
        <w:rPr>
          <w:rFonts w:ascii="Arial" w:hAnsi="Arial" w:cs="Arial"/>
          <w:sz w:val="22"/>
          <w:szCs w:val="22"/>
        </w:rPr>
        <w:t xml:space="preserve">Each </w:t>
      </w:r>
      <w:r w:rsidR="00501480">
        <w:rPr>
          <w:rFonts w:ascii="Arial" w:hAnsi="Arial" w:cs="Arial"/>
          <w:sz w:val="22"/>
          <w:szCs w:val="22"/>
        </w:rPr>
        <w:t xml:space="preserve">FC </w:t>
      </w:r>
      <w:r w:rsidR="00584202">
        <w:rPr>
          <w:rFonts w:ascii="Arial" w:hAnsi="Arial" w:cs="Arial"/>
          <w:sz w:val="22"/>
          <w:szCs w:val="22"/>
        </w:rPr>
        <w:t>will work with approximately 10 caregivers.</w:t>
      </w:r>
      <w:r w:rsidR="009F6B1B">
        <w:rPr>
          <w:rFonts w:ascii="Arial" w:hAnsi="Arial" w:cs="Arial"/>
          <w:sz w:val="22"/>
          <w:szCs w:val="22"/>
        </w:rPr>
        <w:t xml:space="preserve"> </w:t>
      </w:r>
      <w:r w:rsidR="00501480">
        <w:rPr>
          <w:rFonts w:ascii="Arial" w:hAnsi="Arial" w:cs="Arial"/>
          <w:sz w:val="22"/>
          <w:szCs w:val="22"/>
        </w:rPr>
        <w:t>This part-time FC position will</w:t>
      </w:r>
      <w:r w:rsidR="009F6B1B">
        <w:rPr>
          <w:rFonts w:ascii="Arial" w:hAnsi="Arial" w:cs="Arial"/>
          <w:sz w:val="22"/>
          <w:szCs w:val="22"/>
        </w:rPr>
        <w:t xml:space="preserve"> require about 20 hours a week. </w:t>
      </w:r>
      <w:r w:rsidR="00E34428">
        <w:rPr>
          <w:rFonts w:ascii="Arial" w:hAnsi="Arial" w:cs="Arial"/>
          <w:sz w:val="22"/>
          <w:szCs w:val="22"/>
        </w:rPr>
        <w:t>This grant-funded p</w:t>
      </w:r>
      <w:r w:rsidR="009F6B1B">
        <w:rPr>
          <w:rFonts w:ascii="Arial" w:hAnsi="Arial" w:cs="Arial"/>
          <w:sz w:val="22"/>
          <w:szCs w:val="22"/>
        </w:rPr>
        <w:t xml:space="preserve">osition is expected to start January 2022 and conclude about </w:t>
      </w:r>
      <w:r w:rsidR="00277193">
        <w:rPr>
          <w:rFonts w:ascii="Arial" w:hAnsi="Arial" w:cs="Arial"/>
          <w:sz w:val="22"/>
          <w:szCs w:val="22"/>
        </w:rPr>
        <w:t>April</w:t>
      </w:r>
      <w:r w:rsidR="009F6B1B">
        <w:rPr>
          <w:rFonts w:ascii="Arial" w:hAnsi="Arial" w:cs="Arial"/>
          <w:sz w:val="22"/>
          <w:szCs w:val="22"/>
        </w:rPr>
        <w:t xml:space="preserve"> 2023. </w:t>
      </w:r>
    </w:p>
    <w:p w14:paraId="165AAA82" w14:textId="77777777" w:rsidR="00155E57" w:rsidRPr="00155E57" w:rsidRDefault="00155E57" w:rsidP="00155E5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55E57">
        <w:rPr>
          <w:rFonts w:ascii="Arial" w:hAnsi="Arial" w:cs="Arial"/>
          <w:b/>
          <w:bCs/>
          <w:sz w:val="22"/>
          <w:szCs w:val="22"/>
        </w:rPr>
        <w:t>Job Responsibilities:</w:t>
      </w:r>
    </w:p>
    <w:p w14:paraId="2F4BF965" w14:textId="1AEB1F63" w:rsidR="00155E57" w:rsidRPr="00155E57" w:rsidRDefault="00155E57" w:rsidP="00155E57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Make weekly telephone calls of about an hour in length to each participating </w:t>
      </w:r>
      <w:r w:rsidR="00EE426C">
        <w:rPr>
          <w:rFonts w:ascii="Arial" w:hAnsi="Arial" w:cs="Arial"/>
          <w:sz w:val="22"/>
          <w:szCs w:val="22"/>
        </w:rPr>
        <w:t>family</w:t>
      </w:r>
      <w:r w:rsidR="00EE426C" w:rsidRPr="00155E57">
        <w:rPr>
          <w:rFonts w:ascii="Arial" w:hAnsi="Arial" w:cs="Arial"/>
          <w:sz w:val="22"/>
          <w:szCs w:val="22"/>
        </w:rPr>
        <w:t xml:space="preserve"> </w:t>
      </w:r>
      <w:r w:rsidRPr="00155E57">
        <w:rPr>
          <w:rFonts w:ascii="Arial" w:hAnsi="Arial" w:cs="Arial"/>
          <w:sz w:val="22"/>
          <w:szCs w:val="22"/>
        </w:rPr>
        <w:t xml:space="preserve">assigned to them </w:t>
      </w:r>
    </w:p>
    <w:p w14:paraId="32683561" w14:textId="491FD7FB" w:rsidR="00155E57" w:rsidRDefault="00155E57" w:rsidP="00020218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Complete a written record of calls with </w:t>
      </w:r>
      <w:r w:rsidR="00EE426C">
        <w:rPr>
          <w:rFonts w:ascii="Arial" w:hAnsi="Arial" w:cs="Arial"/>
          <w:sz w:val="22"/>
          <w:szCs w:val="22"/>
        </w:rPr>
        <w:t>families</w:t>
      </w:r>
    </w:p>
    <w:p w14:paraId="76B845CC" w14:textId="4D6631C2" w:rsidR="00155E57" w:rsidRPr="00EF341C" w:rsidRDefault="00155E57" w:rsidP="00020218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F341C">
        <w:rPr>
          <w:rFonts w:ascii="Arial" w:hAnsi="Arial" w:cs="Arial"/>
          <w:sz w:val="22"/>
          <w:szCs w:val="22"/>
        </w:rPr>
        <w:t>Attend and participate in weekly</w:t>
      </w:r>
      <w:r w:rsidR="00B82F0D">
        <w:rPr>
          <w:rFonts w:ascii="Arial" w:hAnsi="Arial" w:cs="Arial"/>
          <w:sz w:val="22"/>
          <w:szCs w:val="22"/>
        </w:rPr>
        <w:t xml:space="preserve"> </w:t>
      </w:r>
      <w:r w:rsidR="00501480">
        <w:rPr>
          <w:rFonts w:ascii="Arial" w:hAnsi="Arial" w:cs="Arial"/>
          <w:sz w:val="22"/>
          <w:szCs w:val="22"/>
        </w:rPr>
        <w:t xml:space="preserve">Family </w:t>
      </w:r>
      <w:r w:rsidRPr="00EF341C">
        <w:rPr>
          <w:rFonts w:ascii="Arial" w:hAnsi="Arial" w:cs="Arial"/>
          <w:sz w:val="22"/>
          <w:szCs w:val="22"/>
        </w:rPr>
        <w:t>Connector</w:t>
      </w:r>
      <w:r w:rsidR="00D60C66">
        <w:rPr>
          <w:rFonts w:ascii="Arial" w:hAnsi="Arial" w:cs="Arial"/>
          <w:sz w:val="22"/>
          <w:szCs w:val="22"/>
        </w:rPr>
        <w:t>s team</w:t>
      </w:r>
      <w:r w:rsidRPr="00EF341C">
        <w:rPr>
          <w:rFonts w:ascii="Arial" w:hAnsi="Arial" w:cs="Arial"/>
          <w:sz w:val="22"/>
          <w:szCs w:val="22"/>
        </w:rPr>
        <w:t xml:space="preserve"> meeting </w:t>
      </w:r>
    </w:p>
    <w:p w14:paraId="1A3360A7" w14:textId="0693BF89" w:rsidR="002E3319" w:rsidRPr="00EF341C" w:rsidRDefault="008D6BBD" w:rsidP="002E33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EF341C">
        <w:rPr>
          <w:rFonts w:ascii="Arial" w:eastAsia="Times New Roman" w:hAnsi="Arial" w:cs="Arial"/>
          <w:b/>
          <w:sz w:val="22"/>
          <w:szCs w:val="22"/>
        </w:rPr>
        <w:t>Ideal Candidates Will</w:t>
      </w:r>
      <w:r w:rsidR="002E3319" w:rsidRPr="00EF341C">
        <w:rPr>
          <w:rFonts w:ascii="Arial" w:eastAsia="Times New Roman" w:hAnsi="Arial" w:cs="Arial"/>
          <w:b/>
          <w:sz w:val="22"/>
          <w:szCs w:val="22"/>
        </w:rPr>
        <w:t>:</w:t>
      </w:r>
    </w:p>
    <w:p w14:paraId="6BD5236C" w14:textId="286683D7" w:rsidR="008D6BBD" w:rsidRPr="00EF341C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F341C">
        <w:rPr>
          <w:rFonts w:ascii="Arial" w:hAnsi="Arial" w:cs="Arial"/>
          <w:sz w:val="22"/>
          <w:szCs w:val="22"/>
        </w:rPr>
        <w:t xml:space="preserve">Be a parent </w:t>
      </w:r>
      <w:r w:rsidR="00584202" w:rsidRPr="00EF341C">
        <w:rPr>
          <w:rFonts w:ascii="Arial" w:hAnsi="Arial" w:cs="Arial"/>
          <w:sz w:val="22"/>
          <w:szCs w:val="22"/>
        </w:rPr>
        <w:t xml:space="preserve">or </w:t>
      </w:r>
      <w:r w:rsidR="00EE426C">
        <w:rPr>
          <w:rFonts w:ascii="Arial" w:hAnsi="Arial" w:cs="Arial"/>
          <w:sz w:val="22"/>
          <w:szCs w:val="22"/>
        </w:rPr>
        <w:t xml:space="preserve">family </w:t>
      </w:r>
      <w:r w:rsidR="00584202" w:rsidRPr="00EF341C">
        <w:rPr>
          <w:rFonts w:ascii="Arial" w:hAnsi="Arial" w:cs="Arial"/>
          <w:sz w:val="22"/>
          <w:szCs w:val="22"/>
        </w:rPr>
        <w:t xml:space="preserve">caregiver </w:t>
      </w:r>
      <w:r w:rsidRPr="00EF341C">
        <w:rPr>
          <w:rFonts w:ascii="Arial" w:hAnsi="Arial" w:cs="Arial"/>
          <w:sz w:val="22"/>
          <w:szCs w:val="22"/>
        </w:rPr>
        <w:t>who has</w:t>
      </w:r>
      <w:r w:rsidR="00EF341C">
        <w:rPr>
          <w:rFonts w:ascii="Arial" w:hAnsi="Arial" w:cs="Arial"/>
          <w:sz w:val="22"/>
          <w:szCs w:val="22"/>
        </w:rPr>
        <w:t xml:space="preserve"> lived experience</w:t>
      </w:r>
      <w:r w:rsidRPr="00EF341C">
        <w:rPr>
          <w:rFonts w:ascii="Arial" w:hAnsi="Arial" w:cs="Arial"/>
          <w:sz w:val="22"/>
          <w:szCs w:val="22"/>
        </w:rPr>
        <w:t xml:space="preserve"> </w:t>
      </w:r>
      <w:r w:rsidR="00B82F0D">
        <w:rPr>
          <w:rFonts w:ascii="Arial" w:hAnsi="Arial" w:cs="Arial"/>
          <w:sz w:val="22"/>
          <w:szCs w:val="22"/>
        </w:rPr>
        <w:t xml:space="preserve">in </w:t>
      </w:r>
      <w:r w:rsidRPr="00EF341C">
        <w:rPr>
          <w:rFonts w:ascii="Arial" w:hAnsi="Arial" w:cs="Arial"/>
          <w:sz w:val="22"/>
          <w:szCs w:val="22"/>
        </w:rPr>
        <w:t xml:space="preserve">raising a child who </w:t>
      </w:r>
      <w:r w:rsidR="00584202" w:rsidRPr="00EF341C">
        <w:rPr>
          <w:rFonts w:ascii="Arial" w:hAnsi="Arial" w:cs="Arial"/>
          <w:sz w:val="22"/>
          <w:szCs w:val="22"/>
        </w:rPr>
        <w:t>had</w:t>
      </w:r>
      <w:r w:rsidRPr="00EF341C">
        <w:rPr>
          <w:rFonts w:ascii="Arial" w:hAnsi="Arial" w:cs="Arial"/>
          <w:sz w:val="22"/>
          <w:szCs w:val="22"/>
        </w:rPr>
        <w:t xml:space="preserve"> </w:t>
      </w:r>
      <w:r w:rsidR="00584202" w:rsidRPr="00EF341C">
        <w:rPr>
          <w:rFonts w:ascii="Arial" w:hAnsi="Arial" w:cs="Arial"/>
          <w:sz w:val="22"/>
          <w:szCs w:val="22"/>
        </w:rPr>
        <w:t xml:space="preserve">or has </w:t>
      </w:r>
      <w:r w:rsidRPr="00EF341C">
        <w:rPr>
          <w:rFonts w:ascii="Arial" w:hAnsi="Arial" w:cs="Arial"/>
          <w:sz w:val="22"/>
          <w:szCs w:val="22"/>
        </w:rPr>
        <w:t xml:space="preserve">emotional or behavioral </w:t>
      </w:r>
      <w:r w:rsidR="00EF341C">
        <w:rPr>
          <w:rFonts w:ascii="Arial" w:hAnsi="Arial" w:cs="Arial"/>
          <w:sz w:val="22"/>
          <w:szCs w:val="22"/>
        </w:rPr>
        <w:t>challenges</w:t>
      </w:r>
    </w:p>
    <w:p w14:paraId="6ABCE516" w14:textId="06ED29F0" w:rsidR="008D6BBD" w:rsidRPr="00155E57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Have </w:t>
      </w:r>
      <w:r w:rsidRPr="00EF341C">
        <w:rPr>
          <w:rFonts w:ascii="Arial" w:hAnsi="Arial" w:cs="Arial"/>
          <w:sz w:val="22"/>
          <w:szCs w:val="22"/>
        </w:rPr>
        <w:t xml:space="preserve">demonstrated success coping, and be knowledgeable about the service system for children with emotional or behavioral </w:t>
      </w:r>
      <w:r w:rsidR="00EF341C" w:rsidRPr="00EF341C">
        <w:rPr>
          <w:rFonts w:ascii="Arial" w:hAnsi="Arial" w:cs="Arial"/>
          <w:sz w:val="22"/>
          <w:szCs w:val="22"/>
        </w:rPr>
        <w:t>challenges</w:t>
      </w:r>
    </w:p>
    <w:p w14:paraId="6BAD6AC3" w14:textId="4BAA1417" w:rsidR="008D6BBD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>Be able to establish rapport on the telephone, be supportive to other</w:t>
      </w:r>
      <w:r w:rsidR="00EF341C">
        <w:rPr>
          <w:rFonts w:ascii="Arial" w:hAnsi="Arial" w:cs="Arial"/>
          <w:sz w:val="22"/>
          <w:szCs w:val="22"/>
        </w:rPr>
        <w:t xml:space="preserve"> parents and caregivers</w:t>
      </w:r>
      <w:r w:rsidRPr="00155E57">
        <w:rPr>
          <w:rFonts w:ascii="Arial" w:hAnsi="Arial" w:cs="Arial"/>
          <w:sz w:val="22"/>
          <w:szCs w:val="22"/>
        </w:rPr>
        <w:t xml:space="preserve">, and honor confidentiality </w:t>
      </w:r>
    </w:p>
    <w:p w14:paraId="5B7B97C2" w14:textId="6B4CB138" w:rsidR="00E90E79" w:rsidRPr="00155E57" w:rsidRDefault="00E90E79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PEP credential</w:t>
      </w:r>
      <w:r w:rsidR="00B82F0D">
        <w:rPr>
          <w:rFonts w:ascii="Arial" w:hAnsi="Arial" w:cs="Arial"/>
          <w:sz w:val="22"/>
          <w:szCs w:val="22"/>
        </w:rPr>
        <w:t xml:space="preserve"> qualifications </w:t>
      </w:r>
    </w:p>
    <w:p w14:paraId="76E598A6" w14:textId="7FFF817E" w:rsidR="008D6BBD" w:rsidRPr="00155E57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Attend a 3-day training </w:t>
      </w:r>
      <w:r w:rsidR="00584202">
        <w:rPr>
          <w:rFonts w:ascii="Arial" w:hAnsi="Arial" w:cs="Arial"/>
          <w:sz w:val="22"/>
          <w:szCs w:val="22"/>
        </w:rPr>
        <w:t>in NYC likely in January</w:t>
      </w:r>
      <w:r w:rsidR="00EE426C">
        <w:rPr>
          <w:rFonts w:ascii="Arial" w:hAnsi="Arial" w:cs="Arial"/>
          <w:sz w:val="22"/>
          <w:szCs w:val="22"/>
        </w:rPr>
        <w:t xml:space="preserve"> 2022</w:t>
      </w:r>
    </w:p>
    <w:p w14:paraId="611E0207" w14:textId="7F1B4205" w:rsidR="008D6BBD" w:rsidRPr="00155E57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After training, provide support to assigned </w:t>
      </w:r>
      <w:r w:rsidR="00584202">
        <w:rPr>
          <w:rFonts w:ascii="Arial" w:hAnsi="Arial" w:cs="Arial"/>
          <w:sz w:val="22"/>
          <w:szCs w:val="22"/>
        </w:rPr>
        <w:t>caregivers</w:t>
      </w:r>
      <w:r w:rsidRPr="00155E57">
        <w:rPr>
          <w:rFonts w:ascii="Arial" w:hAnsi="Arial" w:cs="Arial"/>
          <w:sz w:val="22"/>
          <w:szCs w:val="22"/>
        </w:rPr>
        <w:t xml:space="preserve"> for</w:t>
      </w:r>
      <w:r w:rsidR="00584202">
        <w:rPr>
          <w:rFonts w:ascii="Arial" w:hAnsi="Arial" w:cs="Arial"/>
          <w:sz w:val="22"/>
          <w:szCs w:val="22"/>
        </w:rPr>
        <w:t xml:space="preserve"> up to</w:t>
      </w:r>
      <w:r w:rsidRPr="00155E57">
        <w:rPr>
          <w:rFonts w:ascii="Arial" w:hAnsi="Arial" w:cs="Arial"/>
          <w:sz w:val="22"/>
          <w:szCs w:val="22"/>
        </w:rPr>
        <w:t xml:space="preserve"> </w:t>
      </w:r>
      <w:r w:rsidR="00390624">
        <w:rPr>
          <w:rFonts w:ascii="Arial" w:hAnsi="Arial" w:cs="Arial"/>
          <w:sz w:val="22"/>
          <w:szCs w:val="22"/>
        </w:rPr>
        <w:t>6 months</w:t>
      </w:r>
    </w:p>
    <w:p w14:paraId="670A8D9D" w14:textId="77777777" w:rsidR="008D6BBD" w:rsidRPr="00155E57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Be able to communicate effectively in both verbal and written English language </w:t>
      </w:r>
    </w:p>
    <w:p w14:paraId="75BFD3C8" w14:textId="6F316BBB" w:rsidR="00020218" w:rsidRPr="00155E57" w:rsidRDefault="008D6BBD" w:rsidP="00020218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 xml:space="preserve">Be compensated </w:t>
      </w:r>
      <w:r w:rsidR="00584202">
        <w:rPr>
          <w:rFonts w:asciiTheme="majorHAnsi" w:hAnsiTheme="majorHAnsi" w:cstheme="majorHAnsi"/>
          <w:color w:val="FF0000"/>
          <w:sz w:val="22"/>
          <w:szCs w:val="22"/>
        </w:rPr>
        <w:t>$2</w:t>
      </w:r>
      <w:r w:rsidR="00FB2B3A">
        <w:rPr>
          <w:rFonts w:asciiTheme="majorHAnsi" w:hAnsiTheme="majorHAnsi" w:cstheme="majorHAnsi"/>
          <w:color w:val="FF0000"/>
          <w:sz w:val="22"/>
          <w:szCs w:val="22"/>
        </w:rPr>
        <w:t>2</w:t>
      </w:r>
      <w:r w:rsidRPr="00155E57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155E57">
        <w:rPr>
          <w:rFonts w:asciiTheme="majorHAnsi" w:hAnsiTheme="majorHAnsi" w:cstheme="majorHAnsi"/>
          <w:sz w:val="22"/>
          <w:szCs w:val="22"/>
        </w:rPr>
        <w:t xml:space="preserve">per hour for serving as a </w:t>
      </w:r>
      <w:r w:rsidR="00EE426C">
        <w:rPr>
          <w:rFonts w:asciiTheme="majorHAnsi" w:hAnsiTheme="majorHAnsi" w:cstheme="majorHAnsi"/>
          <w:sz w:val="22"/>
          <w:szCs w:val="22"/>
        </w:rPr>
        <w:t>Family</w:t>
      </w:r>
      <w:r w:rsidR="00C13EF2">
        <w:rPr>
          <w:rFonts w:asciiTheme="majorHAnsi" w:hAnsiTheme="majorHAnsi" w:cstheme="majorHAnsi"/>
          <w:sz w:val="22"/>
          <w:szCs w:val="22"/>
        </w:rPr>
        <w:t xml:space="preserve"> </w:t>
      </w:r>
      <w:r w:rsidRPr="00155E57">
        <w:rPr>
          <w:rFonts w:asciiTheme="majorHAnsi" w:hAnsiTheme="majorHAnsi" w:cstheme="majorHAnsi"/>
          <w:sz w:val="22"/>
          <w:szCs w:val="22"/>
        </w:rPr>
        <w:t xml:space="preserve">Connector </w:t>
      </w:r>
    </w:p>
    <w:p w14:paraId="7EC2CCD6" w14:textId="733A6710" w:rsidR="002E3319" w:rsidRPr="00155E57" w:rsidRDefault="00155E57" w:rsidP="002E331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55E57">
        <w:rPr>
          <w:rFonts w:asciiTheme="majorHAnsi" w:eastAsia="Times New Roman" w:hAnsiTheme="majorHAnsi" w:cstheme="majorHAnsi"/>
          <w:b/>
          <w:sz w:val="22"/>
          <w:szCs w:val="22"/>
        </w:rPr>
        <w:t xml:space="preserve">Traits of an Effective </w:t>
      </w:r>
      <w:r w:rsidR="00EE426C">
        <w:rPr>
          <w:rFonts w:asciiTheme="majorHAnsi" w:eastAsia="Times New Roman" w:hAnsiTheme="majorHAnsi" w:cstheme="majorHAnsi"/>
          <w:b/>
          <w:sz w:val="22"/>
          <w:szCs w:val="22"/>
        </w:rPr>
        <w:t>FC</w:t>
      </w:r>
      <w:r w:rsidR="002E3319" w:rsidRPr="00155E57">
        <w:rPr>
          <w:rFonts w:asciiTheme="majorHAnsi" w:eastAsia="Times New Roman" w:hAnsiTheme="majorHAnsi" w:cstheme="majorHAnsi"/>
          <w:b/>
          <w:sz w:val="22"/>
          <w:szCs w:val="22"/>
        </w:rPr>
        <w:t>:</w:t>
      </w:r>
    </w:p>
    <w:p w14:paraId="21B1B1EB" w14:textId="77777777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>A capacity to express warmth and empathy</w:t>
      </w:r>
    </w:p>
    <w:p w14:paraId="59A3D0C8" w14:textId="0743ECBA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lastRenderedPageBreak/>
        <w:t xml:space="preserve">An active interest in new ideas and a </w:t>
      </w:r>
      <w:r w:rsidR="00030E87">
        <w:rPr>
          <w:rFonts w:asciiTheme="majorHAnsi" w:hAnsiTheme="majorHAnsi" w:cstheme="majorHAnsi"/>
          <w:sz w:val="22"/>
          <w:szCs w:val="22"/>
        </w:rPr>
        <w:t>willingness</w:t>
      </w:r>
      <w:r w:rsidRPr="00155E57">
        <w:rPr>
          <w:rFonts w:asciiTheme="majorHAnsi" w:hAnsiTheme="majorHAnsi" w:cstheme="majorHAnsi"/>
          <w:sz w:val="22"/>
          <w:szCs w:val="22"/>
        </w:rPr>
        <w:t xml:space="preserve"> to l</w:t>
      </w:r>
      <w:bookmarkStart w:id="1" w:name="_GoBack"/>
      <w:bookmarkEnd w:id="1"/>
      <w:r w:rsidRPr="00155E57">
        <w:rPr>
          <w:rFonts w:asciiTheme="majorHAnsi" w:hAnsiTheme="majorHAnsi" w:cstheme="majorHAnsi"/>
          <w:sz w:val="22"/>
          <w:szCs w:val="22"/>
        </w:rPr>
        <w:t>earn</w:t>
      </w:r>
    </w:p>
    <w:p w14:paraId="1B405C49" w14:textId="5FBF720E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>A desire to connect with</w:t>
      </w:r>
      <w:r w:rsidR="00EF341C">
        <w:rPr>
          <w:rFonts w:asciiTheme="majorHAnsi" w:hAnsiTheme="majorHAnsi" w:cstheme="majorHAnsi"/>
          <w:sz w:val="22"/>
          <w:szCs w:val="22"/>
        </w:rPr>
        <w:t xml:space="preserve"> other parents</w:t>
      </w:r>
      <w:r w:rsidRPr="00155E57">
        <w:rPr>
          <w:rFonts w:asciiTheme="majorHAnsi" w:hAnsiTheme="majorHAnsi" w:cstheme="majorHAnsi"/>
          <w:sz w:val="22"/>
          <w:szCs w:val="22"/>
        </w:rPr>
        <w:t xml:space="preserve"> </w:t>
      </w:r>
      <w:r w:rsidR="00EF341C">
        <w:rPr>
          <w:rFonts w:asciiTheme="majorHAnsi" w:hAnsiTheme="majorHAnsi" w:cstheme="majorHAnsi"/>
          <w:sz w:val="22"/>
          <w:szCs w:val="22"/>
        </w:rPr>
        <w:t xml:space="preserve">and caregivers </w:t>
      </w:r>
    </w:p>
    <w:p w14:paraId="62F52C5A" w14:textId="4D9B9D8C" w:rsid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 xml:space="preserve">An emotional maturity derived from </w:t>
      </w:r>
      <w:r w:rsidR="00EF341C">
        <w:rPr>
          <w:rFonts w:asciiTheme="majorHAnsi" w:hAnsiTheme="majorHAnsi" w:cstheme="majorHAnsi"/>
          <w:sz w:val="22"/>
          <w:szCs w:val="22"/>
        </w:rPr>
        <w:t xml:space="preserve">lived </w:t>
      </w:r>
      <w:r w:rsidRPr="00155E57">
        <w:rPr>
          <w:rFonts w:asciiTheme="majorHAnsi" w:hAnsiTheme="majorHAnsi" w:cstheme="majorHAnsi"/>
          <w:sz w:val="22"/>
          <w:szCs w:val="22"/>
        </w:rPr>
        <w:t xml:space="preserve">experiences in raising children with serious ongoing challenges </w:t>
      </w:r>
    </w:p>
    <w:p w14:paraId="5FD8BAEE" w14:textId="4812D932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 xml:space="preserve">Organizational skills, </w:t>
      </w:r>
      <w:r w:rsidR="00030E87">
        <w:rPr>
          <w:rFonts w:asciiTheme="majorHAnsi" w:hAnsiTheme="majorHAnsi" w:cstheme="majorHAnsi"/>
          <w:sz w:val="22"/>
          <w:szCs w:val="22"/>
        </w:rPr>
        <w:t xml:space="preserve">punctuality, and </w:t>
      </w:r>
      <w:r w:rsidR="00030E87" w:rsidRPr="00155E57">
        <w:rPr>
          <w:rFonts w:asciiTheme="majorHAnsi" w:hAnsiTheme="majorHAnsi" w:cstheme="majorHAnsi"/>
          <w:sz w:val="22"/>
          <w:szCs w:val="22"/>
        </w:rPr>
        <w:t>ability to meet deadlines</w:t>
      </w:r>
    </w:p>
    <w:p w14:paraId="78723E6C" w14:textId="2290D7D6" w:rsidR="00155E57" w:rsidRPr="00155E57" w:rsidRDefault="00F71888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Demonstrated</w:t>
      </w:r>
      <w:r w:rsidR="004807F8">
        <w:rPr>
          <w:rFonts w:asciiTheme="majorHAnsi" w:hAnsiTheme="majorHAnsi" w:cstheme="majorHAnsi"/>
          <w:sz w:val="22"/>
          <w:szCs w:val="22"/>
        </w:rPr>
        <w:t xml:space="preserve"> ability to engage with diverse </w:t>
      </w:r>
      <w:r w:rsidR="00EE426C">
        <w:rPr>
          <w:rFonts w:asciiTheme="majorHAnsi" w:hAnsiTheme="majorHAnsi" w:cstheme="majorHAnsi"/>
          <w:sz w:val="22"/>
          <w:szCs w:val="22"/>
        </w:rPr>
        <w:t xml:space="preserve">family members </w:t>
      </w:r>
    </w:p>
    <w:p w14:paraId="7EA702FA" w14:textId="77777777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>A flexible schedule</w:t>
      </w:r>
    </w:p>
    <w:p w14:paraId="772A0607" w14:textId="750662AA" w:rsidR="00155E57" w:rsidRDefault="00155E57" w:rsidP="008D6BBD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 xml:space="preserve">Ability to communicate effectively in both verbal and written English language </w:t>
      </w:r>
    </w:p>
    <w:p w14:paraId="11040C8C" w14:textId="079C086B" w:rsidR="009F6B1B" w:rsidRPr="002D2A7C" w:rsidRDefault="009F6B1B" w:rsidP="008D6BBD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2D2A7C">
        <w:rPr>
          <w:rFonts w:asciiTheme="majorHAnsi" w:hAnsiTheme="majorHAnsi" w:cstheme="majorHAnsi"/>
          <w:sz w:val="22"/>
          <w:szCs w:val="22"/>
        </w:rPr>
        <w:t xml:space="preserve">Familiarity with the </w:t>
      </w:r>
      <w:proofErr w:type="gramStart"/>
      <w:r w:rsidRPr="002D2A7C">
        <w:rPr>
          <w:rFonts w:asciiTheme="majorHAnsi" w:hAnsiTheme="majorHAnsi" w:cstheme="majorHAnsi"/>
          <w:sz w:val="22"/>
          <w:szCs w:val="22"/>
        </w:rPr>
        <w:t>On Track</w:t>
      </w:r>
      <w:proofErr w:type="gramEnd"/>
      <w:r w:rsidRPr="002D2A7C">
        <w:rPr>
          <w:rFonts w:asciiTheme="majorHAnsi" w:hAnsiTheme="majorHAnsi" w:cstheme="majorHAnsi"/>
          <w:sz w:val="22"/>
          <w:szCs w:val="22"/>
        </w:rPr>
        <w:t xml:space="preserve"> New York program is </w:t>
      </w:r>
      <w:r w:rsidR="00417ED1" w:rsidRPr="002D2A7C">
        <w:rPr>
          <w:rFonts w:asciiTheme="majorHAnsi" w:hAnsiTheme="majorHAnsi" w:cstheme="majorHAnsi"/>
          <w:sz w:val="22"/>
          <w:szCs w:val="22"/>
        </w:rPr>
        <w:t>beneficial</w:t>
      </w:r>
    </w:p>
    <w:p w14:paraId="05E622CD" w14:textId="77777777" w:rsidR="00E82776" w:rsidRPr="002D2A7C" w:rsidRDefault="008D6BBD" w:rsidP="00155E57">
      <w:pPr>
        <w:pStyle w:val="NormalWeb"/>
        <w:rPr>
          <w:rFonts w:asciiTheme="majorHAnsi" w:hAnsiTheme="majorHAnsi" w:cstheme="majorHAnsi"/>
          <w:color w:val="FF0000"/>
          <w:sz w:val="22"/>
          <w:szCs w:val="22"/>
        </w:rPr>
      </w:pPr>
      <w:r w:rsidRPr="002D2A7C">
        <w:rPr>
          <w:rFonts w:asciiTheme="majorHAnsi" w:hAnsiTheme="majorHAnsi" w:cstheme="majorHAnsi"/>
          <w:sz w:val="22"/>
          <w:szCs w:val="22"/>
        </w:rPr>
        <w:t xml:space="preserve">For inquiries, </w:t>
      </w:r>
      <w:r w:rsidRPr="002D2A7C">
        <w:rPr>
          <w:rFonts w:asciiTheme="majorHAnsi" w:hAnsiTheme="majorHAnsi" w:cstheme="majorHAnsi"/>
          <w:color w:val="000000" w:themeColor="text1"/>
          <w:sz w:val="22"/>
          <w:szCs w:val="22"/>
        </w:rPr>
        <w:t>contac</w:t>
      </w:r>
      <w:r w:rsidR="000F796D" w:rsidRPr="002D2A7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 </w:t>
      </w:r>
      <w:r w:rsidR="00A2199F" w:rsidRPr="002D2A7C">
        <w:rPr>
          <w:rFonts w:asciiTheme="majorHAnsi" w:hAnsiTheme="majorHAnsi" w:cstheme="majorHAnsi"/>
          <w:color w:val="FF0000"/>
          <w:sz w:val="22"/>
          <w:szCs w:val="22"/>
        </w:rPr>
        <w:t>Chelsea Flores</w:t>
      </w:r>
    </w:p>
    <w:p w14:paraId="643BBEA0" w14:textId="5DEA0B0E" w:rsidR="008D6BBD" w:rsidRPr="002D2A7C" w:rsidRDefault="00E82776" w:rsidP="00155E57">
      <w:pPr>
        <w:pStyle w:val="NormalWeb"/>
        <w:rPr>
          <w:rFonts w:asciiTheme="majorHAnsi" w:hAnsiTheme="majorHAnsi" w:cstheme="majorHAnsi"/>
          <w:color w:val="FF0000"/>
          <w:sz w:val="22"/>
          <w:szCs w:val="22"/>
        </w:rPr>
      </w:pPr>
      <w:r w:rsidRPr="002D2A7C">
        <w:rPr>
          <w:rFonts w:asciiTheme="majorHAnsi" w:hAnsiTheme="majorHAnsi" w:cstheme="majorHAnsi"/>
          <w:color w:val="000000" w:themeColor="text1"/>
          <w:sz w:val="22"/>
          <w:szCs w:val="22"/>
        </w:rPr>
        <w:t>Email:</w:t>
      </w:r>
      <w:r w:rsidR="000F796D" w:rsidRPr="002D2A7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7" w:history="1">
        <w:r w:rsidR="00A2199F" w:rsidRPr="002D2A7C">
          <w:rPr>
            <w:rStyle w:val="Hyperlink"/>
            <w:rFonts w:asciiTheme="majorHAnsi" w:hAnsiTheme="majorHAnsi" w:cstheme="majorHAnsi"/>
            <w:sz w:val="22"/>
            <w:szCs w:val="22"/>
          </w:rPr>
          <w:t>Chelsea.Flores@nyulangone.org</w:t>
        </w:r>
      </w:hyperlink>
      <w:r w:rsidR="00A2199F" w:rsidRPr="002D2A7C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4664BB0E" w14:textId="364FD0CC" w:rsidR="00A2199F" w:rsidRPr="002D2A7C" w:rsidRDefault="00E82776" w:rsidP="00155E5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2D2A7C">
        <w:rPr>
          <w:rFonts w:asciiTheme="majorHAnsi" w:hAnsiTheme="majorHAnsi" w:cstheme="majorHAnsi"/>
          <w:sz w:val="22"/>
          <w:szCs w:val="22"/>
        </w:rPr>
        <w:t xml:space="preserve">Phone: </w:t>
      </w:r>
      <w:r w:rsidR="00A2199F" w:rsidRPr="002D2A7C">
        <w:rPr>
          <w:rFonts w:asciiTheme="majorHAnsi" w:hAnsiTheme="majorHAnsi" w:cstheme="majorHAnsi"/>
          <w:sz w:val="22"/>
          <w:szCs w:val="22"/>
        </w:rPr>
        <w:t>646-754-5111</w:t>
      </w:r>
    </w:p>
    <w:p w14:paraId="28C3D105" w14:textId="0459ADA0" w:rsidR="00513537" w:rsidRPr="002E3319" w:rsidRDefault="00513537" w:rsidP="00BC3F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2"/>
        </w:rPr>
      </w:pPr>
    </w:p>
    <w:sectPr w:rsidR="00513537" w:rsidRPr="002E3319" w:rsidSect="00040CD4">
      <w:headerReference w:type="default" r:id="rId8"/>
      <w:headerReference w:type="first" r:id="rId9"/>
      <w:pgSz w:w="12240" w:h="15840"/>
      <w:pgMar w:top="243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DF45" w14:textId="77777777" w:rsidR="00CC231B" w:rsidRDefault="00CC231B" w:rsidP="00617BBF">
      <w:r>
        <w:separator/>
      </w:r>
    </w:p>
  </w:endnote>
  <w:endnote w:type="continuationSeparator" w:id="0">
    <w:p w14:paraId="6CC6B764" w14:textId="77777777" w:rsidR="00CC231B" w:rsidRDefault="00CC231B" w:rsidP="006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581B" w14:textId="77777777" w:rsidR="00CC231B" w:rsidRDefault="00CC231B" w:rsidP="00617BBF">
      <w:bookmarkStart w:id="0" w:name="_Hlk484267324"/>
      <w:bookmarkEnd w:id="0"/>
      <w:r>
        <w:separator/>
      </w:r>
    </w:p>
  </w:footnote>
  <w:footnote w:type="continuationSeparator" w:id="0">
    <w:p w14:paraId="43D67730" w14:textId="77777777" w:rsidR="00CC231B" w:rsidRDefault="00CC231B" w:rsidP="0061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A170" w14:textId="77777777" w:rsidR="00513537" w:rsidRDefault="00513537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0762B18D" wp14:editId="704233E7">
          <wp:simplePos x="0" y="0"/>
          <wp:positionH relativeFrom="page">
            <wp:posOffset>393065</wp:posOffset>
          </wp:positionH>
          <wp:positionV relativeFrom="page">
            <wp:posOffset>409575</wp:posOffset>
          </wp:positionV>
          <wp:extent cx="1823085" cy="684530"/>
          <wp:effectExtent l="0" t="0" r="5715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H_logo_purpl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08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7" w:rightFromText="187" w:vertAnchor="page" w:horzAnchor="page" w:tblpX="620" w:tblpY="764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3303"/>
    </w:tblGrid>
    <w:tr w:rsidR="00F730A3" w14:paraId="3E9DAF3F" w14:textId="77777777" w:rsidTr="00C35912">
      <w:trPr>
        <w:trHeight w:hRule="exact" w:val="1742"/>
      </w:trPr>
      <w:tc>
        <w:tcPr>
          <w:tcW w:w="7470" w:type="dxa"/>
          <w:tcBorders>
            <w:top w:val="nil"/>
            <w:left w:val="nil"/>
            <w:bottom w:val="nil"/>
            <w:right w:val="nil"/>
          </w:tcBorders>
        </w:tcPr>
        <w:p w14:paraId="5702BC93" w14:textId="77777777" w:rsidR="00746D05" w:rsidRPr="007352E3" w:rsidRDefault="00746D05" w:rsidP="00D14A95">
          <w:pPr>
            <w:pStyle w:val="TitleDeptAddress"/>
            <w:framePr w:hSpace="0" w:wrap="auto" w:vAnchor="margin" w:hAnchor="text" w:xAlign="left" w:yAlign="inline"/>
          </w:pPr>
        </w:p>
      </w:tc>
      <w:tc>
        <w:tcPr>
          <w:tcW w:w="3303" w:type="dxa"/>
          <w:tcBorders>
            <w:top w:val="nil"/>
            <w:left w:val="nil"/>
            <w:bottom w:val="nil"/>
            <w:right w:val="nil"/>
          </w:tcBorders>
        </w:tcPr>
        <w:p w14:paraId="1F0930B1" w14:textId="77777777" w:rsidR="00C35912" w:rsidRPr="00D14A95" w:rsidRDefault="00C35912" w:rsidP="00C35912">
          <w:pPr>
            <w:pStyle w:val="TitleDeptAddress"/>
            <w:framePr w:hSpace="0" w:wrap="auto" w:vAnchor="margin" w:hAnchor="text" w:xAlign="left" w:yAlign="inline"/>
          </w:pPr>
        </w:p>
      </w:tc>
    </w:tr>
  </w:tbl>
  <w:p w14:paraId="4258DF86" w14:textId="77777777" w:rsidR="00BE28AB" w:rsidRDefault="00BE28AB" w:rsidP="00617BBF">
    <w:r>
      <w:rPr>
        <w:noProof/>
      </w:rPr>
      <w:drawing>
        <wp:anchor distT="0" distB="0" distL="114300" distR="114300" simplePos="0" relativeHeight="251659264" behindDoc="0" locked="1" layoutInCell="1" allowOverlap="1" wp14:anchorId="36CE2246" wp14:editId="1D05ACED">
          <wp:simplePos x="0" y="0"/>
          <wp:positionH relativeFrom="page">
            <wp:posOffset>457200</wp:posOffset>
          </wp:positionH>
          <wp:positionV relativeFrom="page">
            <wp:posOffset>429895</wp:posOffset>
          </wp:positionV>
          <wp:extent cx="1828800" cy="68675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H_logo_purpl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8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822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C8B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6A93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21C75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E0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D5EC3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68B3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A4A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C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E4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FC0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47B6"/>
    <w:multiLevelType w:val="hybridMultilevel"/>
    <w:tmpl w:val="8C6E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E72"/>
    <w:multiLevelType w:val="hybridMultilevel"/>
    <w:tmpl w:val="490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016A9"/>
    <w:multiLevelType w:val="hybridMultilevel"/>
    <w:tmpl w:val="0B04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82CB7"/>
    <w:multiLevelType w:val="multilevel"/>
    <w:tmpl w:val="243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09333A"/>
    <w:multiLevelType w:val="hybridMultilevel"/>
    <w:tmpl w:val="FCFCD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C33C4"/>
    <w:multiLevelType w:val="hybridMultilevel"/>
    <w:tmpl w:val="537E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95"/>
    <w:rsid w:val="0000572D"/>
    <w:rsid w:val="00015409"/>
    <w:rsid w:val="00015F06"/>
    <w:rsid w:val="00016AB2"/>
    <w:rsid w:val="00020218"/>
    <w:rsid w:val="00030E87"/>
    <w:rsid w:val="00040CD4"/>
    <w:rsid w:val="0008333D"/>
    <w:rsid w:val="00092C7B"/>
    <w:rsid w:val="0009647D"/>
    <w:rsid w:val="000C7ADD"/>
    <w:rsid w:val="000D6A9E"/>
    <w:rsid w:val="000F1B38"/>
    <w:rsid w:val="000F796D"/>
    <w:rsid w:val="00136FA7"/>
    <w:rsid w:val="001531F8"/>
    <w:rsid w:val="00155E57"/>
    <w:rsid w:val="001C44C7"/>
    <w:rsid w:val="002273F0"/>
    <w:rsid w:val="00277193"/>
    <w:rsid w:val="002A2FE7"/>
    <w:rsid w:val="002D2A7C"/>
    <w:rsid w:val="002D4830"/>
    <w:rsid w:val="002E3319"/>
    <w:rsid w:val="003208BF"/>
    <w:rsid w:val="003374E7"/>
    <w:rsid w:val="003402ED"/>
    <w:rsid w:val="0036090F"/>
    <w:rsid w:val="003833A6"/>
    <w:rsid w:val="00390624"/>
    <w:rsid w:val="003A4FCF"/>
    <w:rsid w:val="003D184E"/>
    <w:rsid w:val="003D2F6E"/>
    <w:rsid w:val="003E7F87"/>
    <w:rsid w:val="003F648F"/>
    <w:rsid w:val="00405F8E"/>
    <w:rsid w:val="00417ED1"/>
    <w:rsid w:val="00430442"/>
    <w:rsid w:val="004807F8"/>
    <w:rsid w:val="004C4EC4"/>
    <w:rsid w:val="004C5244"/>
    <w:rsid w:val="00501480"/>
    <w:rsid w:val="00513537"/>
    <w:rsid w:val="00537AC9"/>
    <w:rsid w:val="005566BA"/>
    <w:rsid w:val="00566D42"/>
    <w:rsid w:val="00584202"/>
    <w:rsid w:val="00593620"/>
    <w:rsid w:val="005A794F"/>
    <w:rsid w:val="005B251F"/>
    <w:rsid w:val="005E03BE"/>
    <w:rsid w:val="00617BBF"/>
    <w:rsid w:val="0062638C"/>
    <w:rsid w:val="00664F84"/>
    <w:rsid w:val="00675714"/>
    <w:rsid w:val="00684309"/>
    <w:rsid w:val="006B2B98"/>
    <w:rsid w:val="006C0982"/>
    <w:rsid w:val="006F0724"/>
    <w:rsid w:val="006F1394"/>
    <w:rsid w:val="006F1A94"/>
    <w:rsid w:val="006F67EE"/>
    <w:rsid w:val="0073452D"/>
    <w:rsid w:val="007352E3"/>
    <w:rsid w:val="00746D05"/>
    <w:rsid w:val="007A79F9"/>
    <w:rsid w:val="007F5D58"/>
    <w:rsid w:val="00831961"/>
    <w:rsid w:val="00850788"/>
    <w:rsid w:val="00850B59"/>
    <w:rsid w:val="00852EAF"/>
    <w:rsid w:val="008619F5"/>
    <w:rsid w:val="008A40E0"/>
    <w:rsid w:val="008D6BBD"/>
    <w:rsid w:val="008E5588"/>
    <w:rsid w:val="00904D75"/>
    <w:rsid w:val="00912A13"/>
    <w:rsid w:val="00953F45"/>
    <w:rsid w:val="00983886"/>
    <w:rsid w:val="00987B17"/>
    <w:rsid w:val="00992625"/>
    <w:rsid w:val="009B10C5"/>
    <w:rsid w:val="009D31C5"/>
    <w:rsid w:val="009F6B1B"/>
    <w:rsid w:val="00A2199F"/>
    <w:rsid w:val="00A35927"/>
    <w:rsid w:val="00A57A05"/>
    <w:rsid w:val="00A57B7D"/>
    <w:rsid w:val="00A70A5C"/>
    <w:rsid w:val="00A84359"/>
    <w:rsid w:val="00AF03F8"/>
    <w:rsid w:val="00AF54A9"/>
    <w:rsid w:val="00B17632"/>
    <w:rsid w:val="00B25BF9"/>
    <w:rsid w:val="00B52359"/>
    <w:rsid w:val="00B60A71"/>
    <w:rsid w:val="00B67BEE"/>
    <w:rsid w:val="00B82F0D"/>
    <w:rsid w:val="00BC3F32"/>
    <w:rsid w:val="00BE28AB"/>
    <w:rsid w:val="00C13EF2"/>
    <w:rsid w:val="00C35912"/>
    <w:rsid w:val="00C51B7A"/>
    <w:rsid w:val="00C63D95"/>
    <w:rsid w:val="00C668A4"/>
    <w:rsid w:val="00CB6746"/>
    <w:rsid w:val="00CC231B"/>
    <w:rsid w:val="00CC2950"/>
    <w:rsid w:val="00CF35BC"/>
    <w:rsid w:val="00D14A95"/>
    <w:rsid w:val="00D40B76"/>
    <w:rsid w:val="00D60C66"/>
    <w:rsid w:val="00D77A0B"/>
    <w:rsid w:val="00DB6597"/>
    <w:rsid w:val="00DE09E0"/>
    <w:rsid w:val="00DF2A95"/>
    <w:rsid w:val="00DF4D18"/>
    <w:rsid w:val="00E34428"/>
    <w:rsid w:val="00E446C1"/>
    <w:rsid w:val="00E44899"/>
    <w:rsid w:val="00E82776"/>
    <w:rsid w:val="00E90853"/>
    <w:rsid w:val="00E90E79"/>
    <w:rsid w:val="00E94AD5"/>
    <w:rsid w:val="00EA28CF"/>
    <w:rsid w:val="00EE426C"/>
    <w:rsid w:val="00EF0FF6"/>
    <w:rsid w:val="00EF341C"/>
    <w:rsid w:val="00EF5EC6"/>
    <w:rsid w:val="00F21797"/>
    <w:rsid w:val="00F64602"/>
    <w:rsid w:val="00F71888"/>
    <w:rsid w:val="00F730A3"/>
    <w:rsid w:val="00F90209"/>
    <w:rsid w:val="00F946A6"/>
    <w:rsid w:val="00FB0AED"/>
    <w:rsid w:val="00FB2B3A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3AF63"/>
  <w15:docId w15:val="{4954E473-11C7-C94F-B3D2-4D101E48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4"/>
    <w:pPr>
      <w:spacing w:line="300" w:lineRule="exact"/>
    </w:pPr>
  </w:style>
  <w:style w:type="paragraph" w:styleId="Heading1">
    <w:name w:val="heading 1"/>
    <w:basedOn w:val="Normal"/>
    <w:next w:val="Normal"/>
    <w:link w:val="Heading1Char"/>
    <w:uiPriority w:val="9"/>
    <w:rsid w:val="00D14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404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A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404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qFormat/>
    <w:rsid w:val="000F1B38"/>
    <w:pPr>
      <w:spacing w:line="30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0F1B38"/>
    <w:rPr>
      <w:color w:val="000000" w:themeColor="text1"/>
    </w:rPr>
  </w:style>
  <w:style w:type="table" w:styleId="TableGrid">
    <w:name w:val="Table Grid"/>
    <w:basedOn w:val="TableNormal"/>
    <w:uiPriority w:val="39"/>
    <w:rsid w:val="00DE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InstituteCenter">
    <w:name w:val="Name/Institute/Center"/>
    <w:qFormat/>
    <w:rsid w:val="000F1B38"/>
    <w:pPr>
      <w:framePr w:hSpace="187" w:wrap="around" w:vAnchor="page" w:hAnchor="page" w:x="620" w:y="764"/>
      <w:spacing w:line="200" w:lineRule="exact"/>
    </w:pPr>
    <w:rPr>
      <w:rFonts w:asciiTheme="majorHAnsi" w:hAnsiTheme="majorHAnsi" w:cstheme="majorHAnsi"/>
      <w:b/>
      <w:bCs/>
      <w:color w:val="580F8B" w:themeColor="background2"/>
      <w:kern w:val="16"/>
      <w:sz w:val="16"/>
      <w:szCs w:val="16"/>
    </w:rPr>
  </w:style>
  <w:style w:type="paragraph" w:customStyle="1" w:styleId="TitleDeptAddress">
    <w:name w:val="Title/Dept/Address"/>
    <w:qFormat/>
    <w:rsid w:val="002273F0"/>
    <w:pPr>
      <w:framePr w:hSpace="187" w:wrap="around" w:vAnchor="page" w:hAnchor="page" w:x="620" w:y="764"/>
      <w:tabs>
        <w:tab w:val="center" w:pos="1440"/>
      </w:tabs>
      <w:spacing w:line="200" w:lineRule="exact"/>
    </w:pPr>
    <w:rPr>
      <w:rFonts w:asciiTheme="majorHAnsi" w:hAnsiTheme="majorHAnsi" w:cstheme="majorHAnsi"/>
      <w:color w:val="000000" w:themeColor="text1"/>
      <w:kern w:val="16"/>
      <w:sz w:val="15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3F0"/>
    <w:pPr>
      <w:tabs>
        <w:tab w:val="center" w:pos="4320"/>
        <w:tab w:val="right" w:pos="8640"/>
      </w:tabs>
      <w:spacing w:line="240" w:lineRule="auto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2273F0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99"/>
    <w:unhideWhenUsed/>
    <w:rsid w:val="002273F0"/>
    <w:pPr>
      <w:tabs>
        <w:tab w:val="center" w:pos="4320"/>
        <w:tab w:val="right" w:pos="8640"/>
      </w:tabs>
      <w:spacing w:line="240" w:lineRule="auto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73F0"/>
    <w:rPr>
      <w:rFonts w:asciiTheme="majorHAnsi" w:hAnsiTheme="majorHAnsi"/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14A95"/>
    <w:rPr>
      <w:rFonts w:asciiTheme="majorHAnsi" w:eastAsiaTheme="majorEastAsia" w:hAnsiTheme="majorHAnsi" w:cstheme="majorBidi"/>
      <w:color w:val="3E404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A95"/>
    <w:rPr>
      <w:rFonts w:asciiTheme="majorHAnsi" w:eastAsiaTheme="majorEastAsia" w:hAnsiTheme="majorHAnsi" w:cstheme="majorBidi"/>
      <w:color w:val="3E4043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rsid w:val="002E3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BD"/>
    <w:rPr>
      <w:color w:val="00B8E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714"/>
  </w:style>
  <w:style w:type="character" w:styleId="UnresolvedMention">
    <w:name w:val="Unresolved Mention"/>
    <w:basedOn w:val="DefaultParagraphFont"/>
    <w:uiPriority w:val="99"/>
    <w:semiHidden/>
    <w:unhideWhenUsed/>
    <w:rsid w:val="00A2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lsea.Flores@nyulang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:\Communications\Branding%20-%20Logos%20and%20Guidelines\Hassenfeld%20-%20Child%20Study%20Center\HCH_Letterhead-1\HCH_Letterhead\HCH_Letterhead_NotPersonalized.dotx" TargetMode="External"/></Relationships>
</file>

<file path=word/theme/theme1.xml><?xml version="1.0" encoding="utf-8"?>
<a:theme xmlns:a="http://schemas.openxmlformats.org/drawingml/2006/main" name="Office Theme">
  <a:themeElements>
    <a:clrScheme name="HCH Word Templates">
      <a:dk1>
        <a:srgbClr val="000000"/>
      </a:dk1>
      <a:lt1>
        <a:srgbClr val="FFFFFF"/>
      </a:lt1>
      <a:dk2>
        <a:srgbClr val="6BBBAE"/>
      </a:dk2>
      <a:lt2>
        <a:srgbClr val="580F8B"/>
      </a:lt2>
      <a:accent1>
        <a:srgbClr val="53565A"/>
      </a:accent1>
      <a:accent2>
        <a:srgbClr val="D9D9D6"/>
      </a:accent2>
      <a:accent3>
        <a:srgbClr val="9BB8D3"/>
      </a:accent3>
      <a:accent4>
        <a:srgbClr val="580F8B"/>
      </a:accent4>
      <a:accent5>
        <a:srgbClr val="4D4C47"/>
      </a:accent5>
      <a:accent6>
        <a:srgbClr val="A3B0CB"/>
      </a:accent6>
      <a:hlink>
        <a:srgbClr val="00B8EC"/>
      </a:hlink>
      <a:folHlink>
        <a:srgbClr val="F0514D"/>
      </a:folHlink>
    </a:clrScheme>
    <a:fontScheme name="NYU HCH Word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M:\Communications\Branding - Logos and Guidelines\Hassenfeld - Child Study Center\HCH_Letterhead-1\HCH_Letterhead\HCH_Letterhead_NotPersonalized.dotx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Design Works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Davies, Nicole L</cp:lastModifiedBy>
  <cp:revision>5</cp:revision>
  <dcterms:created xsi:type="dcterms:W3CDTF">2021-11-18T15:19:00Z</dcterms:created>
  <dcterms:modified xsi:type="dcterms:W3CDTF">2021-11-18T15:22:00Z</dcterms:modified>
</cp:coreProperties>
</file>